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numPr>
          <w:ilvl w:val="0"/>
          <w:numId w:val="2"/>
        </w:numPr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 xml:space="preserve">jakožto stavebník stavby </w:t>
      </w:r>
      <w:r>
        <w:rPr>
          <w:b/>
        </w:rPr>
        <w:t>„</w:t>
      </w:r>
      <w:r>
        <w:rPr>
          <w:b/>
          <w:sz w:val="22"/>
          <w:szCs w:val="22"/>
        </w:rPr>
        <w:t xml:space="preserve">Oprava kanalizace základní školy Leandra Čecha 860, Nové Město na Moravě – část 1 </w:t>
      </w:r>
      <w:r>
        <w:rPr>
          <w:b/>
        </w:rPr>
        <w:t xml:space="preserve">“ </w:t>
      </w:r>
      <w:r>
        <w:rPr/>
        <w:t>(v rozsahu smlouvy o dílo se zhotovitelem stavby)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ab/>
        <w:t>Michal Šmarda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  <w:tab/>
        <w:t xml:space="preserve">starosta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header="0" w:top="1417" w:footer="708" w:bottom="107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false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cs-CZ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numPr>
        <w:ilvl w:val="4"/>
        <w:numId w:val="1"/>
      </w:numPr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eastAsia="zh-CN" w:val="cs-CZ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eastAsia="zh-CN" w:val="cs-CZ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LibreOffice/6.3.1.2$Windows_x86 LibreOffice_project/b79626edf0065ac373bd1df5c28bd630b4424273</Application>
  <Pages>1</Pages>
  <Words>208</Words>
  <Characters>1358</Characters>
  <CharactersWithSpaces>1656</CharactersWithSpaces>
  <Paragraphs>24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/>
  <cp:lastPrinted>2017-11-29T12:01:00Z</cp:lastPrinted>
  <dcterms:modified xsi:type="dcterms:W3CDTF">2022-01-20T10:41:40Z</dcterms:modified>
  <cp:revision>8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Město Nové Město na Moravě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